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81B1B" w14:textId="310837B1" w:rsidR="00153295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</w:t>
      </w:r>
      <w:r w:rsidR="0014174E">
        <w:rPr>
          <w:rFonts w:ascii="Arial" w:hAnsi="Arial" w:cs="Arial"/>
          <w:b/>
          <w:bCs/>
          <w:sz w:val="24"/>
        </w:rPr>
        <w:t>3</w:t>
      </w:r>
      <w:r w:rsidR="003B1844">
        <w:rPr>
          <w:rFonts w:ascii="Arial" w:hAnsi="Arial" w:cs="Arial"/>
          <w:b/>
          <w:bCs/>
          <w:sz w:val="24"/>
        </w:rPr>
        <w:t>bis</w:t>
      </w:r>
      <w:r>
        <w:rPr>
          <w:rFonts w:ascii="Arial" w:hAnsi="Arial" w:cs="Arial"/>
          <w:b/>
          <w:bCs/>
          <w:sz w:val="24"/>
        </w:rPr>
        <w:tab/>
        <w:t>R3-2</w:t>
      </w:r>
      <w:r w:rsidR="0014174E">
        <w:rPr>
          <w:rFonts w:ascii="Arial" w:hAnsi="Arial" w:cs="Arial"/>
          <w:b/>
          <w:bCs/>
          <w:sz w:val="24"/>
        </w:rPr>
        <w:t>4</w:t>
      </w:r>
      <w:r w:rsidR="00E344EB">
        <w:rPr>
          <w:rFonts w:ascii="Arial" w:hAnsi="Arial" w:cs="Arial"/>
          <w:b/>
          <w:bCs/>
          <w:sz w:val="24"/>
        </w:rPr>
        <w:t>1610</w:t>
      </w:r>
    </w:p>
    <w:p w14:paraId="188B6F20" w14:textId="104C46BD" w:rsidR="00153295" w:rsidRDefault="0014174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14174E">
        <w:rPr>
          <w:rFonts w:ascii="Arial" w:hAnsi="Arial" w:cs="Arial"/>
          <w:b/>
          <w:sz w:val="24"/>
        </w:rPr>
        <w:t xml:space="preserve">Changsha, China, 15th – 19th </w:t>
      </w:r>
      <w:r w:rsidR="008504E2" w:rsidRPr="0014174E">
        <w:rPr>
          <w:rFonts w:ascii="Arial" w:hAnsi="Arial" w:cs="Arial"/>
          <w:b/>
          <w:sz w:val="24"/>
        </w:rPr>
        <w:t>April</w:t>
      </w:r>
      <w:r w:rsidRPr="0014174E">
        <w:rPr>
          <w:rFonts w:ascii="Arial" w:hAnsi="Arial" w:cs="Arial"/>
          <w:b/>
          <w:sz w:val="24"/>
        </w:rPr>
        <w:t xml:space="preserve"> 2024</w:t>
      </w:r>
    </w:p>
    <w:bookmarkEnd w:id="0"/>
    <w:p w14:paraId="3832DD6A" w14:textId="77777777" w:rsidR="00153295" w:rsidRDefault="00153295">
      <w:pPr>
        <w:pStyle w:val="3GPPHeader"/>
        <w:spacing w:after="0"/>
      </w:pPr>
    </w:p>
    <w:bookmarkEnd w:id="1"/>
    <w:p w14:paraId="12650D98" w14:textId="77777777" w:rsidR="00153295" w:rsidRDefault="00153295">
      <w:pPr>
        <w:rPr>
          <w:rFonts w:ascii="Arial" w:hAnsi="Arial" w:cs="Arial"/>
        </w:rPr>
      </w:pPr>
    </w:p>
    <w:p w14:paraId="49C72AC7" w14:textId="7ED27DD8" w:rsidR="0015329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6CE4">
        <w:rPr>
          <w:rFonts w:ascii="Arial" w:hAnsi="Arial" w:cs="Arial"/>
          <w:b/>
        </w:rPr>
        <w:t xml:space="preserve">Draft </w:t>
      </w:r>
      <w:r w:rsidR="008504E2">
        <w:rPr>
          <w:rFonts w:ascii="Arial" w:hAnsi="Arial" w:cs="Arial"/>
          <w:b/>
        </w:rPr>
        <w:t>Response for</w:t>
      </w:r>
      <w:r w:rsidR="0014174E" w:rsidRPr="0014174E">
        <w:rPr>
          <w:rFonts w:ascii="Arial" w:hAnsi="Arial" w:cs="Arial"/>
          <w:b/>
        </w:rPr>
        <w:t xml:space="preserve"> LS on UE Location Information for NB-IoT NTN</w:t>
      </w:r>
    </w:p>
    <w:p w14:paraId="78C0F4B9" w14:textId="77777777" w:rsidR="00153295" w:rsidRDefault="00153295">
      <w:pPr>
        <w:spacing w:after="60"/>
        <w:rPr>
          <w:rFonts w:ascii="Arial" w:hAnsi="Arial" w:cs="Arial"/>
          <w:b/>
        </w:rPr>
      </w:pPr>
    </w:p>
    <w:p w14:paraId="1D7954A5" w14:textId="6E32AD39" w:rsidR="00153295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504E2" w:rsidRPr="008504E2">
        <w:rPr>
          <w:rFonts w:ascii="Arial" w:hAnsi="Arial" w:cs="Arial"/>
          <w:b/>
          <w:bCs/>
        </w:rPr>
        <w:t>S2-2403851</w:t>
      </w:r>
      <w:r>
        <w:rPr>
          <w:rFonts w:ascii="Arial" w:hAnsi="Arial" w:cs="Arial"/>
          <w:b/>
          <w:bCs/>
        </w:rPr>
        <w:t>/</w:t>
      </w:r>
      <w:r w:rsidR="008504E2" w:rsidRPr="008504E2">
        <w:t xml:space="preserve"> </w:t>
      </w:r>
      <w:r w:rsidR="008504E2" w:rsidRPr="008504E2">
        <w:rPr>
          <w:rFonts w:ascii="Arial" w:hAnsi="Arial" w:cs="Arial"/>
          <w:b/>
          <w:bCs/>
        </w:rPr>
        <w:t>R3-241523</w:t>
      </w:r>
    </w:p>
    <w:p w14:paraId="52B10619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6C43C3D9" w14:textId="77777777" w:rsidR="00153295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7EBD42B5" w14:textId="77D6936F" w:rsidR="00153295" w:rsidRDefault="00000000">
      <w:pPr>
        <w:pStyle w:val="Titl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8504E2" w:rsidRPr="008504E2">
        <w:rPr>
          <w:noProof/>
        </w:rPr>
        <w:t>IoT_NTN_enh</w:t>
      </w:r>
      <w:r w:rsidR="00E344EB">
        <w:rPr>
          <w:noProof/>
        </w:rPr>
        <w:t>-Core</w:t>
      </w:r>
    </w:p>
    <w:p w14:paraId="3DB502BB" w14:textId="77777777" w:rsidR="00153295" w:rsidRDefault="0015329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3685D7" w14:textId="0EB5B02B" w:rsidR="00153295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3B1844">
        <w:rPr>
          <w:color w:val="000000" w:themeColor="text1"/>
        </w:rPr>
        <w:t>Qualcomm Incorporated [to be RAN3]</w:t>
      </w:r>
    </w:p>
    <w:p w14:paraId="1AB97501" w14:textId="6C942380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B1844">
        <w:rPr>
          <w:lang w:val="it-IT"/>
        </w:rPr>
        <w:t>SA2</w:t>
      </w:r>
    </w:p>
    <w:p w14:paraId="57CA706B" w14:textId="09DAFAAB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504E2" w:rsidRPr="008504E2">
        <w:rPr>
          <w:color w:val="000000" w:themeColor="text1"/>
          <w:lang w:val="it-IT"/>
        </w:rPr>
        <w:t>RAN2, CT1,</w:t>
      </w:r>
      <w:r w:rsidR="008504E2">
        <w:rPr>
          <w:color w:val="000000" w:themeColor="text1"/>
          <w:lang w:val="it-IT"/>
        </w:rPr>
        <w:t xml:space="preserve"> </w:t>
      </w:r>
      <w:r w:rsidR="008504E2" w:rsidRPr="008504E2">
        <w:rPr>
          <w:color w:val="000000" w:themeColor="text1"/>
          <w:lang w:val="it-IT"/>
        </w:rPr>
        <w:t>SA1, SA3-LI</w:t>
      </w:r>
    </w:p>
    <w:p w14:paraId="0C479689" w14:textId="77777777" w:rsidR="00153295" w:rsidRDefault="0015329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66BB32" w14:textId="77777777" w:rsidR="00153295" w:rsidRDefault="00000000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  <w:t>Geetha Rajendran</w:t>
      </w:r>
    </w:p>
    <w:p w14:paraId="4D283432" w14:textId="77777777" w:rsidR="00153295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t>geethapr</w:t>
      </w:r>
      <w:proofErr w:type="spellEnd"/>
      <w:r>
        <w:rPr>
          <w:bCs/>
          <w:color w:val="0000FF"/>
        </w:rPr>
        <w:t xml:space="preserve"> </w:t>
      </w:r>
      <w:r>
        <w:t xml:space="preserve">(at) </w:t>
      </w:r>
      <w:proofErr w:type="spellStart"/>
      <w:r>
        <w:t>qti</w:t>
      </w:r>
      <w:proofErr w:type="spellEnd"/>
      <w:r>
        <w:t xml:space="preserve"> (dot) </w:t>
      </w:r>
      <w:proofErr w:type="spellStart"/>
      <w:r>
        <w:t>qualcomm</w:t>
      </w:r>
      <w:proofErr w:type="spellEnd"/>
      <w:r>
        <w:t xml:space="preserve"> (dot) com</w:t>
      </w:r>
    </w:p>
    <w:p w14:paraId="1A674380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0695371B" w14:textId="77777777" w:rsidR="0015329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6FC3BA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4BB483E5" w14:textId="6A39A780" w:rsidR="0015329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6264">
        <w:rPr>
          <w:rFonts w:ascii="Arial" w:hAnsi="Arial" w:cs="Arial"/>
          <w:b/>
        </w:rPr>
        <w:t>&lt;CR Attachment&gt;</w:t>
      </w:r>
    </w:p>
    <w:p w14:paraId="6734D369" w14:textId="77777777" w:rsidR="00153295" w:rsidRDefault="00153295">
      <w:pPr>
        <w:pBdr>
          <w:bottom w:val="single" w:sz="4" w:space="1" w:color="auto"/>
        </w:pBdr>
        <w:rPr>
          <w:rFonts w:ascii="Arial" w:hAnsi="Arial" w:cs="Arial"/>
        </w:rPr>
      </w:pPr>
    </w:p>
    <w:p w14:paraId="709F6092" w14:textId="77777777" w:rsidR="00153295" w:rsidRDefault="00153295">
      <w:pPr>
        <w:rPr>
          <w:rFonts w:ascii="Arial" w:hAnsi="Arial" w:cs="Arial"/>
        </w:rPr>
      </w:pPr>
    </w:p>
    <w:p w14:paraId="2D48C3CA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8BF4DF" w14:textId="77777777" w:rsidR="00153295" w:rsidRDefault="00153295">
      <w:pPr>
        <w:spacing w:after="120"/>
        <w:rPr>
          <w:rFonts w:ascii="Arial" w:hAnsi="Arial" w:cs="Arial"/>
          <w:b/>
        </w:rPr>
      </w:pPr>
    </w:p>
    <w:p w14:paraId="233DFCB5" w14:textId="70448630" w:rsidR="00153295" w:rsidRDefault="00000000">
      <w:pPr>
        <w:rPr>
          <w:rFonts w:ascii="Arial" w:hAnsi="Arial"/>
        </w:rPr>
      </w:pPr>
      <w:r>
        <w:rPr>
          <w:rFonts w:ascii="Arial" w:hAnsi="Arial" w:cs="Arial"/>
        </w:rPr>
        <w:t xml:space="preserve">RAN3 would like to thank </w:t>
      </w:r>
      <w:r w:rsidR="003B1844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for their LS on </w:t>
      </w:r>
      <w:r w:rsidR="003B1844">
        <w:rPr>
          <w:rFonts w:ascii="Arial" w:hAnsi="Arial" w:cs="Arial"/>
        </w:rPr>
        <w:t>“</w:t>
      </w:r>
      <w:r w:rsidR="008504E2" w:rsidRPr="008504E2">
        <w:rPr>
          <w:rFonts w:ascii="Arial" w:hAnsi="Arial"/>
        </w:rPr>
        <w:t>Reply LS on UE Location Information for NB-IoT NTN</w:t>
      </w:r>
      <w:r w:rsidR="003B1844">
        <w:rPr>
          <w:rFonts w:ascii="Arial" w:hAnsi="Arial"/>
        </w:rPr>
        <w:t>”</w:t>
      </w:r>
      <w:r>
        <w:rPr>
          <w:rFonts w:ascii="Arial" w:hAnsi="Arial"/>
        </w:rPr>
        <w:t>.</w:t>
      </w:r>
    </w:p>
    <w:p w14:paraId="1C148299" w14:textId="77777777" w:rsidR="00153295" w:rsidRDefault="00153295">
      <w:pPr>
        <w:rPr>
          <w:rFonts w:ascii="Arial" w:hAnsi="Arial" w:cs="Arial"/>
        </w:rPr>
      </w:pPr>
    </w:p>
    <w:p w14:paraId="4B2D2A67" w14:textId="0F2451B9" w:rsidR="003D3AC4" w:rsidRDefault="0083260A" w:rsidP="003B18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C66264">
        <w:rPr>
          <w:rFonts w:ascii="Arial" w:hAnsi="Arial" w:cs="Arial"/>
        </w:rPr>
        <w:t>agrees,</w:t>
      </w:r>
      <w:r>
        <w:rPr>
          <w:rFonts w:ascii="Arial" w:hAnsi="Arial" w:cs="Arial"/>
        </w:rPr>
        <w:t xml:space="preserve"> it is beneficial for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to know the </w:t>
      </w:r>
      <w:r w:rsidR="00C66264">
        <w:rPr>
          <w:rFonts w:ascii="Arial" w:hAnsi="Arial" w:cs="Arial"/>
        </w:rPr>
        <w:t xml:space="preserve">UE location and MME to know the corresponding Mapped Cell ID </w:t>
      </w:r>
      <w:proofErr w:type="spellStart"/>
      <w:r w:rsidR="00C66264">
        <w:rPr>
          <w:rFonts w:ascii="Arial" w:hAnsi="Arial" w:cs="Arial"/>
        </w:rPr>
        <w:t>e.g</w:t>
      </w:r>
      <w:proofErr w:type="spellEnd"/>
      <w:r w:rsidR="00C66264">
        <w:rPr>
          <w:rFonts w:ascii="Arial" w:hAnsi="Arial" w:cs="Arial"/>
        </w:rPr>
        <w:t xml:space="preserve"> for Paging, etc. Hence RAN3 has agreed the attached CRs to Location Reporting Control Procedure, for </w:t>
      </w:r>
      <w:proofErr w:type="spellStart"/>
      <w:r w:rsidR="00C66264">
        <w:rPr>
          <w:rFonts w:ascii="Arial" w:hAnsi="Arial" w:cs="Arial"/>
        </w:rPr>
        <w:t>eNB</w:t>
      </w:r>
      <w:proofErr w:type="spellEnd"/>
      <w:r w:rsidR="00C66264">
        <w:rPr>
          <w:rFonts w:ascii="Arial" w:hAnsi="Arial" w:cs="Arial"/>
        </w:rPr>
        <w:t xml:space="preserve"> to provide the Mapped Cell ID to MME.</w:t>
      </w:r>
    </w:p>
    <w:p w14:paraId="19F84E4C" w14:textId="77777777" w:rsidR="0083260A" w:rsidRPr="003D3AC4" w:rsidRDefault="0083260A" w:rsidP="003B1844">
      <w:pPr>
        <w:rPr>
          <w:rFonts w:ascii="Arial" w:hAnsi="Arial" w:cs="Arial"/>
        </w:rPr>
      </w:pPr>
    </w:p>
    <w:p w14:paraId="234E0F76" w14:textId="77777777" w:rsidR="00153295" w:rsidRDefault="00153295">
      <w:pPr>
        <w:pStyle w:val="Header"/>
        <w:rPr>
          <w:rFonts w:ascii="Arial" w:hAnsi="Arial"/>
        </w:rPr>
      </w:pPr>
    </w:p>
    <w:p w14:paraId="04B3E109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CCE78" w14:textId="77777777" w:rsidR="0015329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3198DE9" w14:textId="1C53D021" w:rsidR="0015329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B1844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into consideration.</w:t>
      </w:r>
    </w:p>
    <w:p w14:paraId="666605F3" w14:textId="77777777" w:rsidR="00153295" w:rsidRDefault="00153295">
      <w:pPr>
        <w:rPr>
          <w:rFonts w:ascii="Arial" w:hAnsi="Arial" w:cs="Arial"/>
          <w:i/>
          <w:iCs/>
          <w:color w:val="FF0000"/>
        </w:rPr>
      </w:pPr>
    </w:p>
    <w:p w14:paraId="72FF211A" w14:textId="77777777" w:rsidR="00153295" w:rsidRDefault="00153295">
      <w:pPr>
        <w:spacing w:after="120"/>
        <w:ind w:left="993" w:hanging="993"/>
        <w:rPr>
          <w:rFonts w:ascii="Arial" w:hAnsi="Arial" w:cs="Arial"/>
        </w:rPr>
      </w:pPr>
    </w:p>
    <w:p w14:paraId="40A5DCE1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Meeting:</w:t>
      </w:r>
    </w:p>
    <w:p w14:paraId="36177616" w14:textId="77777777" w:rsidR="00153295" w:rsidRDefault="00153295">
      <w:pPr>
        <w:rPr>
          <w:rFonts w:ascii="Arial" w:hAnsi="Arial" w:cs="Arial"/>
          <w:sz w:val="22"/>
          <w:szCs w:val="22"/>
        </w:rPr>
      </w:pPr>
    </w:p>
    <w:p w14:paraId="65EAFB36" w14:textId="6E719ECB" w:rsidR="00153295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RAN3#12</w:t>
      </w:r>
      <w:r w:rsidR="00C66264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ab/>
        <w:t xml:space="preserve">           </w:t>
      </w:r>
      <w:r>
        <w:rPr>
          <w:rFonts w:ascii="Arial" w:hAnsi="Arial" w:cs="Arial"/>
          <w:sz w:val="22"/>
          <w:szCs w:val="22"/>
        </w:rPr>
        <w:tab/>
      </w:r>
      <w:r w:rsidR="00C66264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– </w:t>
      </w:r>
      <w:r w:rsidR="00C66264">
        <w:rPr>
          <w:rFonts w:ascii="Arial" w:hAnsi="Arial" w:cs="Arial"/>
          <w:sz w:val="22"/>
          <w:szCs w:val="22"/>
        </w:rPr>
        <w:t>24 May,</w:t>
      </w:r>
      <w:r>
        <w:rPr>
          <w:rFonts w:ascii="Arial" w:hAnsi="Arial" w:cs="Arial"/>
          <w:sz w:val="22"/>
          <w:szCs w:val="22"/>
        </w:rPr>
        <w:t xml:space="preserve"> 202</w:t>
      </w:r>
      <w:r w:rsidR="00C66264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="00C66264">
        <w:rPr>
          <w:rFonts w:ascii="Arial" w:hAnsi="Arial" w:cs="Arial"/>
          <w:sz w:val="22"/>
          <w:szCs w:val="22"/>
        </w:rPr>
        <w:t>Fukuoka</w:t>
      </w:r>
      <w:r>
        <w:rPr>
          <w:rFonts w:ascii="Arial" w:hAnsi="Arial" w:cs="Arial"/>
          <w:sz w:val="22"/>
          <w:szCs w:val="22"/>
        </w:rPr>
        <w:t xml:space="preserve">, </w:t>
      </w:r>
      <w:r w:rsidR="00C66264">
        <w:rPr>
          <w:rFonts w:ascii="Arial" w:hAnsi="Arial" w:cs="Arial"/>
          <w:sz w:val="22"/>
          <w:szCs w:val="22"/>
        </w:rPr>
        <w:t>Japan</w:t>
      </w:r>
    </w:p>
    <w:p w14:paraId="658376BB" w14:textId="678A0B4D" w:rsidR="00C66264" w:rsidRDefault="00C66264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RAN3#125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19 – 23 August, 2024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Maastricht, Netherlands</w:t>
      </w:r>
    </w:p>
    <w:p w14:paraId="02B43FA1" w14:textId="77777777" w:rsidR="00153295" w:rsidRDefault="00153295"/>
    <w:sectPr w:rsidR="0015329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F8"/>
    <w:rsid w:val="00052233"/>
    <w:rsid w:val="000559CC"/>
    <w:rsid w:val="00082DA1"/>
    <w:rsid w:val="000837CD"/>
    <w:rsid w:val="00085BC6"/>
    <w:rsid w:val="000A72B1"/>
    <w:rsid w:val="000B47B6"/>
    <w:rsid w:val="000B68FF"/>
    <w:rsid w:val="00102068"/>
    <w:rsid w:val="0014174E"/>
    <w:rsid w:val="00153295"/>
    <w:rsid w:val="001C6CE4"/>
    <w:rsid w:val="001D0898"/>
    <w:rsid w:val="00214B5D"/>
    <w:rsid w:val="00234173"/>
    <w:rsid w:val="00291D06"/>
    <w:rsid w:val="002C3F91"/>
    <w:rsid w:val="002C5623"/>
    <w:rsid w:val="00345721"/>
    <w:rsid w:val="00397E63"/>
    <w:rsid w:val="003B1844"/>
    <w:rsid w:val="003C5AB5"/>
    <w:rsid w:val="003D3AC4"/>
    <w:rsid w:val="003D3D88"/>
    <w:rsid w:val="003D5437"/>
    <w:rsid w:val="003D652A"/>
    <w:rsid w:val="003F75E4"/>
    <w:rsid w:val="00417EB1"/>
    <w:rsid w:val="00467B9C"/>
    <w:rsid w:val="00477725"/>
    <w:rsid w:val="00495AE1"/>
    <w:rsid w:val="004A71F8"/>
    <w:rsid w:val="00505FA3"/>
    <w:rsid w:val="00560AFF"/>
    <w:rsid w:val="0056215D"/>
    <w:rsid w:val="00577311"/>
    <w:rsid w:val="00586AD5"/>
    <w:rsid w:val="00586B28"/>
    <w:rsid w:val="00596473"/>
    <w:rsid w:val="005A32DA"/>
    <w:rsid w:val="005F20E4"/>
    <w:rsid w:val="00600016"/>
    <w:rsid w:val="006447E9"/>
    <w:rsid w:val="00687619"/>
    <w:rsid w:val="00695455"/>
    <w:rsid w:val="006C6FDF"/>
    <w:rsid w:val="006D04E6"/>
    <w:rsid w:val="006D6722"/>
    <w:rsid w:val="006D76E8"/>
    <w:rsid w:val="006E3115"/>
    <w:rsid w:val="00704B3F"/>
    <w:rsid w:val="00734D4F"/>
    <w:rsid w:val="0077524D"/>
    <w:rsid w:val="008315FC"/>
    <w:rsid w:val="0083260A"/>
    <w:rsid w:val="0084386D"/>
    <w:rsid w:val="008504E2"/>
    <w:rsid w:val="00862A44"/>
    <w:rsid w:val="0087019F"/>
    <w:rsid w:val="008924B5"/>
    <w:rsid w:val="008B5447"/>
    <w:rsid w:val="008E55E4"/>
    <w:rsid w:val="009039BB"/>
    <w:rsid w:val="00912E0B"/>
    <w:rsid w:val="00962CDE"/>
    <w:rsid w:val="009D1155"/>
    <w:rsid w:val="009E139B"/>
    <w:rsid w:val="00A0431C"/>
    <w:rsid w:val="00A0450A"/>
    <w:rsid w:val="00A24BE5"/>
    <w:rsid w:val="00A336FD"/>
    <w:rsid w:val="00A4124D"/>
    <w:rsid w:val="00A605F4"/>
    <w:rsid w:val="00A73D77"/>
    <w:rsid w:val="00A90F35"/>
    <w:rsid w:val="00A9555E"/>
    <w:rsid w:val="00B035B7"/>
    <w:rsid w:val="00B617CC"/>
    <w:rsid w:val="00B8628E"/>
    <w:rsid w:val="00C05EBB"/>
    <w:rsid w:val="00C2418D"/>
    <w:rsid w:val="00C4458B"/>
    <w:rsid w:val="00C660A2"/>
    <w:rsid w:val="00C66264"/>
    <w:rsid w:val="00CA543B"/>
    <w:rsid w:val="00CC7A4A"/>
    <w:rsid w:val="00D11F8E"/>
    <w:rsid w:val="00D73AC7"/>
    <w:rsid w:val="00D932F4"/>
    <w:rsid w:val="00D946D8"/>
    <w:rsid w:val="00DC05FB"/>
    <w:rsid w:val="00E33458"/>
    <w:rsid w:val="00E344EB"/>
    <w:rsid w:val="00E53BDD"/>
    <w:rsid w:val="00F24A87"/>
    <w:rsid w:val="00F5437B"/>
    <w:rsid w:val="00FA6DA3"/>
    <w:rsid w:val="00FF1BF5"/>
    <w:rsid w:val="7616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F018"/>
  <w15:docId w15:val="{95AB0560-D108-41F5-8C72-6102BE2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95AE1"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Geetha Rajendran</dc:creator>
  <cp:lastModifiedBy>Qualcomm - Geetha Rajendran</cp:lastModifiedBy>
  <cp:revision>4</cp:revision>
  <dcterms:created xsi:type="dcterms:W3CDTF">2024-03-28T17:12:00Z</dcterms:created>
  <dcterms:modified xsi:type="dcterms:W3CDTF">2024-04-07T18:39:00Z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2052-11.8.2.9022</vt:lpwstr>
  </property>
</Properties>
</file>